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5B0A3" w14:textId="56A21675" w:rsidR="00F12C76" w:rsidRDefault="006F4BCB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drawing>
          <wp:inline distT="0" distB="0" distL="0" distR="0" wp14:anchorId="23445B8D" wp14:editId="1078E9EC">
            <wp:extent cx="8181340" cy="5939790"/>
            <wp:effectExtent l="0" t="0" r="0" b="381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134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FA81D" w14:textId="273BD058" w:rsidR="00D36D0C" w:rsidRDefault="006F4BCB" w:rsidP="00D36D0C">
      <w:pPr>
        <w:pStyle w:val="23"/>
        <w:shd w:val="clear" w:color="auto" w:fill="auto"/>
        <w:ind w:left="140"/>
      </w:pPr>
      <w:r>
        <w:rPr>
          <w:b/>
        </w:rPr>
        <w:lastRenderedPageBreak/>
        <w:t>ц</w:t>
      </w:r>
      <w:bookmarkStart w:id="0" w:name="_GoBack"/>
      <w:bookmarkEnd w:id="0"/>
      <w:r w:rsidR="00D36D0C" w:rsidRPr="00394D28">
        <w:rPr>
          <w:b/>
        </w:rPr>
        <w:t>ель:</w:t>
      </w:r>
      <w:r w:rsidR="00D36D0C">
        <w:t xml:space="preserve"> - социальная адаптация личности ребенка в обществе.</w:t>
      </w:r>
    </w:p>
    <w:p w14:paraId="0921277F" w14:textId="77777777" w:rsidR="00D36D0C" w:rsidRPr="00394D28" w:rsidRDefault="00D36D0C" w:rsidP="00D36D0C">
      <w:pPr>
        <w:pStyle w:val="23"/>
        <w:shd w:val="clear" w:color="auto" w:fill="auto"/>
        <w:ind w:left="140"/>
        <w:rPr>
          <w:b/>
        </w:rPr>
      </w:pPr>
      <w:r w:rsidRPr="00394D28">
        <w:rPr>
          <w:b/>
        </w:rPr>
        <w:t>Задачи:</w:t>
      </w:r>
    </w:p>
    <w:p w14:paraId="57F4E723" w14:textId="77777777" w:rsidR="00D36D0C" w:rsidRDefault="00D36D0C" w:rsidP="00D36D0C">
      <w:pPr>
        <w:pStyle w:val="23"/>
        <w:numPr>
          <w:ilvl w:val="0"/>
          <w:numId w:val="1"/>
        </w:numPr>
        <w:shd w:val="clear" w:color="auto" w:fill="auto"/>
        <w:tabs>
          <w:tab w:val="left" w:pos="438"/>
        </w:tabs>
        <w:ind w:left="140"/>
      </w:pPr>
      <w:r>
        <w:t>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14:paraId="695405CD" w14:textId="77777777" w:rsidR="00D36D0C" w:rsidRDefault="00D36D0C" w:rsidP="00D36D0C">
      <w:pPr>
        <w:pStyle w:val="23"/>
        <w:numPr>
          <w:ilvl w:val="0"/>
          <w:numId w:val="1"/>
        </w:numPr>
        <w:shd w:val="clear" w:color="auto" w:fill="auto"/>
        <w:tabs>
          <w:tab w:val="left" w:pos="375"/>
        </w:tabs>
        <w:ind w:left="140"/>
      </w:pPr>
      <w:r>
        <w:t>Координация деятельности всех специалистов школы по повышению успеваемости и социальной адаптации детей и подростков.</w:t>
      </w:r>
    </w:p>
    <w:p w14:paraId="576F6C60" w14:textId="77777777" w:rsidR="00D36D0C" w:rsidRDefault="00D36D0C" w:rsidP="00D36D0C">
      <w:pPr>
        <w:pStyle w:val="23"/>
        <w:numPr>
          <w:ilvl w:val="0"/>
          <w:numId w:val="1"/>
        </w:numPr>
        <w:shd w:val="clear" w:color="auto" w:fill="auto"/>
        <w:tabs>
          <w:tab w:val="left" w:pos="380"/>
        </w:tabs>
        <w:ind w:left="140"/>
      </w:pPr>
      <w:r>
        <w:t>Формирование у старшеклассников мотивации и познавательных интересов к продолжению образования.</w:t>
      </w:r>
    </w:p>
    <w:p w14:paraId="689D9615" w14:textId="77777777" w:rsidR="00D36D0C" w:rsidRDefault="00D36D0C" w:rsidP="00D36D0C">
      <w:pPr>
        <w:pStyle w:val="23"/>
        <w:numPr>
          <w:ilvl w:val="0"/>
          <w:numId w:val="1"/>
        </w:numPr>
        <w:shd w:val="clear" w:color="auto" w:fill="auto"/>
        <w:tabs>
          <w:tab w:val="left" w:pos="375"/>
        </w:tabs>
        <w:ind w:left="140"/>
      </w:pPr>
      <w:r>
        <w:t>Профилактика правонарушений среди подростков.</w:t>
      </w:r>
    </w:p>
    <w:p w14:paraId="0093A376" w14:textId="77777777" w:rsidR="00D36D0C" w:rsidRDefault="00D36D0C" w:rsidP="00D36D0C">
      <w:pPr>
        <w:pStyle w:val="23"/>
        <w:numPr>
          <w:ilvl w:val="0"/>
          <w:numId w:val="1"/>
        </w:numPr>
        <w:shd w:val="clear" w:color="auto" w:fill="auto"/>
        <w:tabs>
          <w:tab w:val="left" w:pos="375"/>
        </w:tabs>
        <w:ind w:left="140"/>
      </w:pPr>
      <w:r>
        <w:t>Организация целевого досуга учащихся.</w:t>
      </w:r>
    </w:p>
    <w:p w14:paraId="3AF294B3" w14:textId="77777777" w:rsidR="00D36D0C" w:rsidRDefault="00D36D0C" w:rsidP="00D36D0C">
      <w:pPr>
        <w:pStyle w:val="23"/>
        <w:numPr>
          <w:ilvl w:val="0"/>
          <w:numId w:val="1"/>
        </w:numPr>
        <w:shd w:val="clear" w:color="auto" w:fill="auto"/>
        <w:tabs>
          <w:tab w:val="left" w:pos="380"/>
        </w:tabs>
        <w:spacing w:after="240"/>
        <w:ind w:left="140"/>
      </w:pPr>
      <w:r>
        <w:t>Социально-информационная помощь, направленная на обеспечение детей информацией по вопросам социальной защиты.</w:t>
      </w:r>
    </w:p>
    <w:p w14:paraId="073F5EAA" w14:textId="5C9C0257" w:rsidR="00D36D0C" w:rsidRPr="00394D28" w:rsidRDefault="00D36D0C" w:rsidP="00D36D0C">
      <w:pPr>
        <w:pStyle w:val="23"/>
        <w:shd w:val="clear" w:color="auto" w:fill="auto"/>
        <w:ind w:left="200"/>
        <w:jc w:val="center"/>
        <w:rPr>
          <w:b/>
        </w:rPr>
      </w:pPr>
      <w:r w:rsidRPr="00394D28">
        <w:rPr>
          <w:b/>
        </w:rPr>
        <w:t>Для реализации поставленных задач на 20</w:t>
      </w:r>
      <w:r>
        <w:rPr>
          <w:b/>
        </w:rPr>
        <w:t>25</w:t>
      </w:r>
      <w:r w:rsidRPr="00394D28">
        <w:rPr>
          <w:b/>
        </w:rPr>
        <w:t>-202</w:t>
      </w:r>
      <w:r>
        <w:rPr>
          <w:b/>
        </w:rPr>
        <w:t>6</w:t>
      </w:r>
      <w:r w:rsidRPr="00394D28">
        <w:rPr>
          <w:b/>
        </w:rPr>
        <w:t xml:space="preserve"> учебный год предполагается</w:t>
      </w:r>
    </w:p>
    <w:p w14:paraId="251F5136" w14:textId="77777777" w:rsidR="00D36D0C" w:rsidRDefault="00D36D0C" w:rsidP="00D36D0C">
      <w:pPr>
        <w:pStyle w:val="23"/>
        <w:shd w:val="clear" w:color="auto" w:fill="auto"/>
        <w:ind w:left="200"/>
        <w:jc w:val="center"/>
        <w:rPr>
          <w:b/>
        </w:rPr>
      </w:pPr>
      <w:r w:rsidRPr="00394D28">
        <w:rPr>
          <w:b/>
        </w:rPr>
        <w:t>выполнение следующих функций:</w:t>
      </w:r>
    </w:p>
    <w:p w14:paraId="3D7B59F6" w14:textId="77777777" w:rsidR="00D36D0C" w:rsidRPr="00394D28" w:rsidRDefault="00D36D0C" w:rsidP="00D36D0C">
      <w:pPr>
        <w:pStyle w:val="23"/>
        <w:shd w:val="clear" w:color="auto" w:fill="auto"/>
        <w:ind w:left="200"/>
        <w:jc w:val="center"/>
        <w:rPr>
          <w:b/>
        </w:rPr>
      </w:pPr>
    </w:p>
    <w:p w14:paraId="403707F0" w14:textId="77777777" w:rsidR="00D36D0C" w:rsidRDefault="00D36D0C" w:rsidP="00D36D0C">
      <w:pPr>
        <w:pStyle w:val="23"/>
        <w:shd w:val="clear" w:color="auto" w:fill="auto"/>
        <w:ind w:left="200"/>
        <w:jc w:val="center"/>
      </w:pPr>
      <w:r>
        <w:t>Профилактическая функция</w:t>
      </w:r>
    </w:p>
    <w:p w14:paraId="1A38464D" w14:textId="77777777" w:rsidR="00D36D0C" w:rsidRDefault="00D36D0C" w:rsidP="00D36D0C">
      <w:pPr>
        <w:pStyle w:val="23"/>
        <w:numPr>
          <w:ilvl w:val="0"/>
          <w:numId w:val="2"/>
        </w:numPr>
        <w:shd w:val="clear" w:color="auto" w:fill="auto"/>
        <w:tabs>
          <w:tab w:val="left" w:pos="332"/>
        </w:tabs>
        <w:ind w:left="140"/>
        <w:jc w:val="both"/>
      </w:pPr>
      <w:r>
        <w:t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14:paraId="7BEDAFB7" w14:textId="77777777" w:rsidR="00D36D0C" w:rsidRDefault="00D36D0C" w:rsidP="00D36D0C">
      <w:pPr>
        <w:pStyle w:val="23"/>
        <w:numPr>
          <w:ilvl w:val="0"/>
          <w:numId w:val="2"/>
        </w:numPr>
        <w:shd w:val="clear" w:color="auto" w:fill="auto"/>
        <w:tabs>
          <w:tab w:val="left" w:pos="270"/>
        </w:tabs>
        <w:ind w:left="140"/>
        <w:jc w:val="both"/>
      </w:pPr>
      <w:r>
        <w:t>Правовое, психологическое, педагогическое просвещение родителей, педагогов.</w:t>
      </w:r>
    </w:p>
    <w:p w14:paraId="687B0513" w14:textId="77777777" w:rsidR="00D36D0C" w:rsidRDefault="00D36D0C" w:rsidP="00D36D0C">
      <w:pPr>
        <w:pStyle w:val="23"/>
        <w:shd w:val="clear" w:color="auto" w:fill="auto"/>
        <w:ind w:left="2400"/>
        <w:jc w:val="both"/>
      </w:pPr>
    </w:p>
    <w:p w14:paraId="527EA502" w14:textId="77777777" w:rsidR="00D36D0C" w:rsidRDefault="00D36D0C" w:rsidP="00D36D0C">
      <w:pPr>
        <w:pStyle w:val="23"/>
        <w:shd w:val="clear" w:color="auto" w:fill="auto"/>
        <w:ind w:left="2400"/>
        <w:jc w:val="both"/>
      </w:pPr>
      <w:r>
        <w:t xml:space="preserve">              Защитно-охранная функция</w:t>
      </w:r>
    </w:p>
    <w:p w14:paraId="5F8D2846" w14:textId="77777777" w:rsidR="00D36D0C" w:rsidRDefault="00D36D0C" w:rsidP="00D36D0C">
      <w:pPr>
        <w:pStyle w:val="23"/>
        <w:numPr>
          <w:ilvl w:val="0"/>
          <w:numId w:val="2"/>
        </w:numPr>
        <w:shd w:val="clear" w:color="auto" w:fill="auto"/>
        <w:tabs>
          <w:tab w:val="left" w:pos="279"/>
        </w:tabs>
        <w:ind w:left="140"/>
        <w:jc w:val="both"/>
      </w:pPr>
      <w:r>
        <w:t>Создание банка данных семей о проблемах и конфликтных ситуациях;</w:t>
      </w:r>
    </w:p>
    <w:p w14:paraId="454EEA82" w14:textId="77777777" w:rsidR="00D36D0C" w:rsidRDefault="00D36D0C" w:rsidP="00D36D0C">
      <w:pPr>
        <w:pStyle w:val="23"/>
        <w:numPr>
          <w:ilvl w:val="0"/>
          <w:numId w:val="2"/>
        </w:numPr>
        <w:shd w:val="clear" w:color="auto" w:fill="auto"/>
        <w:tabs>
          <w:tab w:val="left" w:pos="270"/>
        </w:tabs>
        <w:ind w:left="140"/>
        <w:jc w:val="both"/>
      </w:pPr>
      <w:r>
        <w:t>Подготовка документации для представления интересов детей в государственных и правоохранительных учреждениях;</w:t>
      </w:r>
    </w:p>
    <w:p w14:paraId="7F875856" w14:textId="77777777" w:rsidR="00D36D0C" w:rsidRDefault="00D36D0C" w:rsidP="00D36D0C">
      <w:pPr>
        <w:pStyle w:val="23"/>
        <w:numPr>
          <w:ilvl w:val="0"/>
          <w:numId w:val="2"/>
        </w:numPr>
        <w:shd w:val="clear" w:color="auto" w:fill="auto"/>
        <w:tabs>
          <w:tab w:val="left" w:pos="390"/>
        </w:tabs>
        <w:ind w:left="140"/>
        <w:jc w:val="both"/>
      </w:pPr>
      <w:r>
        <w:t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конфликта.</w:t>
      </w:r>
    </w:p>
    <w:p w14:paraId="0654D6A7" w14:textId="77777777" w:rsidR="00D36D0C" w:rsidRDefault="00D36D0C" w:rsidP="00D36D0C">
      <w:pPr>
        <w:pStyle w:val="23"/>
        <w:shd w:val="clear" w:color="auto" w:fill="auto"/>
        <w:ind w:left="1680"/>
        <w:jc w:val="both"/>
      </w:pPr>
    </w:p>
    <w:p w14:paraId="7FBB7E6F" w14:textId="77777777" w:rsidR="00D36D0C" w:rsidRDefault="00D36D0C" w:rsidP="00D36D0C">
      <w:pPr>
        <w:pStyle w:val="23"/>
        <w:shd w:val="clear" w:color="auto" w:fill="auto"/>
        <w:ind w:left="1680"/>
        <w:jc w:val="both"/>
      </w:pPr>
      <w:r>
        <w:t xml:space="preserve">                        Организационная функция</w:t>
      </w:r>
    </w:p>
    <w:p w14:paraId="56EE6A40" w14:textId="77777777" w:rsidR="00D36D0C" w:rsidRDefault="00D36D0C" w:rsidP="00D36D0C">
      <w:pPr>
        <w:pStyle w:val="23"/>
        <w:numPr>
          <w:ilvl w:val="0"/>
          <w:numId w:val="2"/>
        </w:numPr>
        <w:shd w:val="clear" w:color="auto" w:fill="auto"/>
        <w:tabs>
          <w:tab w:val="left" w:pos="337"/>
        </w:tabs>
        <w:ind w:left="140"/>
        <w:jc w:val="both"/>
      </w:pPr>
      <w:r>
        <w:t>Организация групповых тематических консультаций с приглашением юристов, психологов, врачей, инспекторов КДН.</w:t>
      </w:r>
    </w:p>
    <w:p w14:paraId="136EF1E5" w14:textId="77777777" w:rsidR="00D36D0C" w:rsidRDefault="00D36D0C" w:rsidP="00D36D0C">
      <w:pPr>
        <w:pStyle w:val="23"/>
        <w:numPr>
          <w:ilvl w:val="0"/>
          <w:numId w:val="2"/>
        </w:numPr>
        <w:shd w:val="clear" w:color="auto" w:fill="auto"/>
        <w:tabs>
          <w:tab w:val="left" w:pos="279"/>
        </w:tabs>
        <w:ind w:left="140"/>
        <w:jc w:val="both"/>
      </w:pPr>
      <w:r>
        <w:t>Обеспечение индивидуальных консультаций с родителями, педагогами и учащимися.</w:t>
      </w:r>
    </w:p>
    <w:p w14:paraId="22428D19" w14:textId="77777777" w:rsidR="00D36D0C" w:rsidRDefault="00D36D0C" w:rsidP="00D36D0C">
      <w:pPr>
        <w:pStyle w:val="23"/>
        <w:numPr>
          <w:ilvl w:val="0"/>
          <w:numId w:val="2"/>
        </w:numPr>
        <w:shd w:val="clear" w:color="auto" w:fill="auto"/>
        <w:tabs>
          <w:tab w:val="left" w:pos="337"/>
        </w:tabs>
        <w:ind w:left="140"/>
        <w:jc w:val="both"/>
      </w:pPr>
      <w:r>
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14:paraId="6E2BC6AE" w14:textId="77777777" w:rsidR="00D36D0C" w:rsidRDefault="00D36D0C" w:rsidP="00D36D0C">
      <w:pPr>
        <w:pStyle w:val="23"/>
        <w:numPr>
          <w:ilvl w:val="0"/>
          <w:numId w:val="2"/>
        </w:numPr>
        <w:shd w:val="clear" w:color="auto" w:fill="auto"/>
        <w:tabs>
          <w:tab w:val="left" w:pos="284"/>
        </w:tabs>
        <w:spacing w:after="545"/>
        <w:ind w:left="140"/>
        <w:jc w:val="both"/>
      </w:pPr>
      <w:r>
        <w:t>Организация досуга и отдыха через связь с детскими объединениями и учреждениями дополнительного образования.</w:t>
      </w:r>
    </w:p>
    <w:p w14:paraId="2FF4F025" w14:textId="77777777" w:rsidR="00D36D0C" w:rsidRDefault="00D36D0C" w:rsidP="00D36D0C">
      <w:pPr>
        <w:pStyle w:val="23"/>
        <w:shd w:val="clear" w:color="auto" w:fill="auto"/>
        <w:tabs>
          <w:tab w:val="left" w:pos="284"/>
        </w:tabs>
        <w:spacing w:after="545"/>
        <w:ind w:left="140"/>
        <w:jc w:val="both"/>
      </w:pPr>
    </w:p>
    <w:tbl>
      <w:tblPr>
        <w:tblStyle w:val="ac"/>
        <w:tblW w:w="15150" w:type="dxa"/>
        <w:tblLook w:val="04A0" w:firstRow="1" w:lastRow="0" w:firstColumn="1" w:lastColumn="0" w:noHBand="0" w:noVBand="1"/>
      </w:tblPr>
      <w:tblGrid>
        <w:gridCol w:w="674"/>
        <w:gridCol w:w="6692"/>
        <w:gridCol w:w="106"/>
        <w:gridCol w:w="2729"/>
        <w:gridCol w:w="4949"/>
      </w:tblGrid>
      <w:tr w:rsidR="00D36D0C" w:rsidRPr="00D36D0C" w14:paraId="24D27306" w14:textId="03F3F51E" w:rsidTr="00D36D0C">
        <w:trPr>
          <w:trHeight w:val="495"/>
        </w:trPr>
        <w:tc>
          <w:tcPr>
            <w:tcW w:w="674" w:type="dxa"/>
          </w:tcPr>
          <w:p w14:paraId="2071EFCF" w14:textId="3F8D4CCB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№</w:t>
            </w:r>
          </w:p>
        </w:tc>
        <w:tc>
          <w:tcPr>
            <w:tcW w:w="6692" w:type="dxa"/>
            <w:vAlign w:val="center"/>
          </w:tcPr>
          <w:p w14:paraId="4E098F92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gridSpan w:val="2"/>
            <w:vAlign w:val="center"/>
          </w:tcPr>
          <w:p w14:paraId="5FD5B6CB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949" w:type="dxa"/>
          </w:tcPr>
          <w:p w14:paraId="410F2031" w14:textId="6FBE9054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D36D0C" w:rsidRPr="00D36D0C" w14:paraId="0A1DB121" w14:textId="7C52DCA7" w:rsidTr="00D36D0C">
        <w:trPr>
          <w:trHeight w:val="515"/>
        </w:trPr>
        <w:tc>
          <w:tcPr>
            <w:tcW w:w="10201" w:type="dxa"/>
            <w:gridSpan w:val="4"/>
            <w:vAlign w:val="center"/>
          </w:tcPr>
          <w:p w14:paraId="38936886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Организационная работа</w:t>
            </w:r>
          </w:p>
        </w:tc>
        <w:tc>
          <w:tcPr>
            <w:tcW w:w="4949" w:type="dxa"/>
          </w:tcPr>
          <w:p w14:paraId="11E7DF3E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6D0C" w:rsidRPr="00D36D0C" w14:paraId="04E941B7" w14:textId="076C08A5" w:rsidTr="00D36D0C">
        <w:trPr>
          <w:trHeight w:val="367"/>
        </w:trPr>
        <w:tc>
          <w:tcPr>
            <w:tcW w:w="674" w:type="dxa"/>
          </w:tcPr>
          <w:p w14:paraId="3020E74D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2" w:type="dxa"/>
          </w:tcPr>
          <w:p w14:paraId="7956442B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учащегося</w:t>
            </w:r>
          </w:p>
        </w:tc>
        <w:tc>
          <w:tcPr>
            <w:tcW w:w="2835" w:type="dxa"/>
            <w:gridSpan w:val="2"/>
          </w:tcPr>
          <w:p w14:paraId="7D822598" w14:textId="24F1E8D8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4949" w:type="dxa"/>
          </w:tcPr>
          <w:p w14:paraId="5694617B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152374E8" w14:textId="156C86B9" w:rsidTr="00D36D0C">
        <w:trPr>
          <w:trHeight w:val="385"/>
        </w:trPr>
        <w:tc>
          <w:tcPr>
            <w:tcW w:w="674" w:type="dxa"/>
          </w:tcPr>
          <w:p w14:paraId="038AC8F3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2" w:type="dxa"/>
          </w:tcPr>
          <w:p w14:paraId="7E4BBFFB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характеристики на учащегося </w:t>
            </w:r>
          </w:p>
        </w:tc>
        <w:tc>
          <w:tcPr>
            <w:tcW w:w="2835" w:type="dxa"/>
            <w:gridSpan w:val="2"/>
          </w:tcPr>
          <w:p w14:paraId="3B10F8BE" w14:textId="3206C03D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D77A7"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4949" w:type="dxa"/>
          </w:tcPr>
          <w:p w14:paraId="7F793547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1C8E3392" w14:textId="67FDEF55" w:rsidTr="00D36D0C">
        <w:trPr>
          <w:trHeight w:val="775"/>
        </w:trPr>
        <w:tc>
          <w:tcPr>
            <w:tcW w:w="674" w:type="dxa"/>
          </w:tcPr>
          <w:p w14:paraId="0C48A0A1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2" w:type="dxa"/>
          </w:tcPr>
          <w:p w14:paraId="59470ABE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досуговую, кружковую, общественно-полезную деятельность, организация летнего отдыха учащегося </w:t>
            </w:r>
          </w:p>
        </w:tc>
        <w:tc>
          <w:tcPr>
            <w:tcW w:w="2835" w:type="dxa"/>
            <w:gridSpan w:val="2"/>
          </w:tcPr>
          <w:p w14:paraId="1573F517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4949" w:type="dxa"/>
          </w:tcPr>
          <w:p w14:paraId="13D38A8A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45F0BA52" w14:textId="357690DF" w:rsidTr="00D36D0C">
        <w:trPr>
          <w:trHeight w:val="522"/>
        </w:trPr>
        <w:tc>
          <w:tcPr>
            <w:tcW w:w="674" w:type="dxa"/>
          </w:tcPr>
          <w:p w14:paraId="165D3511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2" w:type="dxa"/>
          </w:tcPr>
          <w:p w14:paraId="10C99C87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Организация встреч педагогов и специалистов с родителями, индивидуальные беседы с учащимся.</w:t>
            </w:r>
          </w:p>
        </w:tc>
        <w:tc>
          <w:tcPr>
            <w:tcW w:w="2835" w:type="dxa"/>
            <w:gridSpan w:val="2"/>
          </w:tcPr>
          <w:p w14:paraId="2186A83C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949" w:type="dxa"/>
          </w:tcPr>
          <w:p w14:paraId="20A09275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4CF28203" w14:textId="4B1F4501" w:rsidTr="00D36D0C">
        <w:trPr>
          <w:trHeight w:val="781"/>
        </w:trPr>
        <w:tc>
          <w:tcPr>
            <w:tcW w:w="674" w:type="dxa"/>
          </w:tcPr>
          <w:p w14:paraId="3F28C24B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2" w:type="dxa"/>
          </w:tcPr>
          <w:p w14:paraId="19B27D4F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со специалистами социальных служб, КДН, ОДН, органами опеки и попечительства. </w:t>
            </w:r>
          </w:p>
        </w:tc>
        <w:tc>
          <w:tcPr>
            <w:tcW w:w="2835" w:type="dxa"/>
            <w:gridSpan w:val="2"/>
          </w:tcPr>
          <w:p w14:paraId="6F7DECCE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949" w:type="dxa"/>
          </w:tcPr>
          <w:p w14:paraId="09A7218A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42793AD2" w14:textId="6BBE6D5E" w:rsidTr="00D36D0C">
        <w:trPr>
          <w:trHeight w:val="517"/>
        </w:trPr>
        <w:tc>
          <w:tcPr>
            <w:tcW w:w="674" w:type="dxa"/>
          </w:tcPr>
          <w:p w14:paraId="0E728B94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2" w:type="dxa"/>
          </w:tcPr>
          <w:p w14:paraId="5B61621D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медицинской помощи.</w:t>
            </w:r>
          </w:p>
        </w:tc>
        <w:tc>
          <w:tcPr>
            <w:tcW w:w="2835" w:type="dxa"/>
            <w:gridSpan w:val="2"/>
          </w:tcPr>
          <w:p w14:paraId="41FDD8F6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проблем</w:t>
            </w:r>
          </w:p>
        </w:tc>
        <w:tc>
          <w:tcPr>
            <w:tcW w:w="4949" w:type="dxa"/>
          </w:tcPr>
          <w:p w14:paraId="03769EDF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23C4922A" w14:textId="78B97DE4" w:rsidTr="00D36D0C">
        <w:trPr>
          <w:trHeight w:val="653"/>
        </w:trPr>
        <w:tc>
          <w:tcPr>
            <w:tcW w:w="674" w:type="dxa"/>
          </w:tcPr>
          <w:p w14:paraId="3FD261E1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2" w:type="dxa"/>
          </w:tcPr>
          <w:p w14:paraId="0501DB8B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Анализ социальной адаптации обучающегося, информирование родителей о результатах работы.</w:t>
            </w:r>
          </w:p>
        </w:tc>
        <w:tc>
          <w:tcPr>
            <w:tcW w:w="2835" w:type="dxa"/>
            <w:gridSpan w:val="2"/>
          </w:tcPr>
          <w:p w14:paraId="33501F11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949" w:type="dxa"/>
          </w:tcPr>
          <w:p w14:paraId="7F1F8C76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681D0C5C" w14:textId="785C75C9" w:rsidTr="00D36D0C">
        <w:trPr>
          <w:trHeight w:val="516"/>
        </w:trPr>
        <w:tc>
          <w:tcPr>
            <w:tcW w:w="10201" w:type="dxa"/>
            <w:gridSpan w:val="4"/>
            <w:vAlign w:val="center"/>
          </w:tcPr>
          <w:p w14:paraId="47281792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949" w:type="dxa"/>
          </w:tcPr>
          <w:p w14:paraId="0E1FA805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6D0C" w:rsidRPr="00D36D0C" w14:paraId="4EB5DA87" w14:textId="6F7D6F00" w:rsidTr="00D36D0C">
        <w:trPr>
          <w:trHeight w:val="512"/>
        </w:trPr>
        <w:tc>
          <w:tcPr>
            <w:tcW w:w="674" w:type="dxa"/>
          </w:tcPr>
          <w:p w14:paraId="3D701AD6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2" w:type="dxa"/>
          </w:tcPr>
          <w:p w14:paraId="10C24F6C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обмена необходимой информацией с педагогами </w:t>
            </w:r>
          </w:p>
        </w:tc>
        <w:tc>
          <w:tcPr>
            <w:tcW w:w="2835" w:type="dxa"/>
            <w:gridSpan w:val="2"/>
          </w:tcPr>
          <w:p w14:paraId="096DA73F" w14:textId="29E45141" w:rsidR="00D36D0C" w:rsidRP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классных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руковдителей</w:t>
            </w:r>
            <w:proofErr w:type="spellEnd"/>
            <w:r w:rsidR="00D36D0C"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14:paraId="3A185321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36EE5E9B" w14:textId="5239E3D7" w:rsidTr="00D36D0C">
        <w:trPr>
          <w:trHeight w:val="512"/>
        </w:trPr>
        <w:tc>
          <w:tcPr>
            <w:tcW w:w="674" w:type="dxa"/>
          </w:tcPr>
          <w:p w14:paraId="318D4130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2" w:type="dxa"/>
          </w:tcPr>
          <w:p w14:paraId="130AA79B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Организация встреч учителей и специалистов школы с родителями</w:t>
            </w:r>
          </w:p>
        </w:tc>
        <w:tc>
          <w:tcPr>
            <w:tcW w:w="2835" w:type="dxa"/>
            <w:gridSpan w:val="2"/>
          </w:tcPr>
          <w:p w14:paraId="3CBABF83" w14:textId="77777777" w:rsidR="005D77A7" w:rsidRDefault="005D77A7" w:rsidP="002610E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  <w:p w14:paraId="1ACC9EA2" w14:textId="54E6FE68" w:rsidR="00D36D0C" w:rsidRPr="00D36D0C" w:rsidRDefault="005D77A7" w:rsidP="002610E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4949" w:type="dxa"/>
          </w:tcPr>
          <w:p w14:paraId="11E69A8E" w14:textId="77777777" w:rsidR="00D36D0C" w:rsidRPr="00D36D0C" w:rsidRDefault="00D36D0C" w:rsidP="002610E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D0C" w:rsidRPr="00D36D0C" w14:paraId="0E74AF58" w14:textId="56C3FF31" w:rsidTr="00D36D0C">
        <w:trPr>
          <w:trHeight w:val="512"/>
        </w:trPr>
        <w:tc>
          <w:tcPr>
            <w:tcW w:w="10201" w:type="dxa"/>
            <w:gridSpan w:val="4"/>
            <w:vAlign w:val="center"/>
          </w:tcPr>
          <w:p w14:paraId="71B02B29" w14:textId="77777777" w:rsidR="00D36D0C" w:rsidRPr="00D36D0C" w:rsidRDefault="00D36D0C" w:rsidP="002610ED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6D0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учащимся</w:t>
            </w:r>
          </w:p>
        </w:tc>
        <w:tc>
          <w:tcPr>
            <w:tcW w:w="4949" w:type="dxa"/>
          </w:tcPr>
          <w:p w14:paraId="3821F130" w14:textId="77777777" w:rsidR="00D36D0C" w:rsidRPr="00D36D0C" w:rsidRDefault="00D36D0C" w:rsidP="002610ED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6D0C" w:rsidRPr="00D36D0C" w14:paraId="2ABE0D4E" w14:textId="092E97FB" w:rsidTr="00D36D0C">
        <w:trPr>
          <w:trHeight w:val="512"/>
        </w:trPr>
        <w:tc>
          <w:tcPr>
            <w:tcW w:w="674" w:type="dxa"/>
          </w:tcPr>
          <w:p w14:paraId="2D7788BA" w14:textId="77777777" w:rsidR="00D36D0C" w:rsidRPr="00D36D0C" w:rsidRDefault="00D36D0C" w:rsidP="002610ED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2" w:type="dxa"/>
          </w:tcPr>
          <w:p w14:paraId="5DC52587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занятий. </w:t>
            </w:r>
          </w:p>
        </w:tc>
        <w:tc>
          <w:tcPr>
            <w:tcW w:w="2835" w:type="dxa"/>
            <w:gridSpan w:val="2"/>
          </w:tcPr>
          <w:p w14:paraId="6F3DA3B3" w14:textId="35827ABC" w:rsidR="00D36D0C" w:rsidRP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="00D36D0C"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14:paraId="5B892DFB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783AE3FE" w14:textId="38B5E00F" w:rsidTr="00D36D0C">
        <w:trPr>
          <w:trHeight w:val="512"/>
        </w:trPr>
        <w:tc>
          <w:tcPr>
            <w:tcW w:w="674" w:type="dxa"/>
          </w:tcPr>
          <w:p w14:paraId="581125CD" w14:textId="77777777" w:rsidR="00D36D0C" w:rsidRPr="00D36D0C" w:rsidRDefault="00D36D0C" w:rsidP="002610ED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2" w:type="dxa"/>
          </w:tcPr>
          <w:p w14:paraId="6AF9E40F" w14:textId="77777777" w:rsidR="005D77A7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Контроль за успеваемостью учащегося.</w:t>
            </w:r>
          </w:p>
          <w:p w14:paraId="24E419B8" w14:textId="69AB4819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подход и оказание помощи в учёбе.</w:t>
            </w:r>
          </w:p>
        </w:tc>
        <w:tc>
          <w:tcPr>
            <w:tcW w:w="2835" w:type="dxa"/>
            <w:gridSpan w:val="2"/>
          </w:tcPr>
          <w:p w14:paraId="5DBB5F10" w14:textId="373361BF" w:rsidR="00D36D0C" w:rsidRP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949" w:type="dxa"/>
          </w:tcPr>
          <w:p w14:paraId="34616C2D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30DB3322" w14:textId="187FD430" w:rsidTr="00D36D0C">
        <w:trPr>
          <w:trHeight w:val="512"/>
        </w:trPr>
        <w:tc>
          <w:tcPr>
            <w:tcW w:w="674" w:type="dxa"/>
          </w:tcPr>
          <w:p w14:paraId="064978CB" w14:textId="77777777" w:rsidR="00D36D0C" w:rsidRPr="00D36D0C" w:rsidRDefault="00D36D0C" w:rsidP="002610ED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2" w:type="dxa"/>
          </w:tcPr>
          <w:p w14:paraId="4BABBE6A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Постоянный контроль и беседы с учеником</w:t>
            </w:r>
          </w:p>
        </w:tc>
        <w:tc>
          <w:tcPr>
            <w:tcW w:w="2835" w:type="dxa"/>
            <w:gridSpan w:val="2"/>
          </w:tcPr>
          <w:p w14:paraId="16B4CAF7" w14:textId="3C18D462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14:paraId="7AFC071B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58DB4BA3" w14:textId="31A99690" w:rsidTr="00D36D0C">
        <w:trPr>
          <w:trHeight w:val="512"/>
        </w:trPr>
        <w:tc>
          <w:tcPr>
            <w:tcW w:w="674" w:type="dxa"/>
          </w:tcPr>
          <w:p w14:paraId="64456B2D" w14:textId="77777777" w:rsidR="00D36D0C" w:rsidRPr="00D36D0C" w:rsidRDefault="00D36D0C" w:rsidP="002610ED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2" w:type="dxa"/>
          </w:tcPr>
          <w:p w14:paraId="562D96A8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учащегося в социально-значимую деятельность. </w:t>
            </w:r>
          </w:p>
        </w:tc>
        <w:tc>
          <w:tcPr>
            <w:tcW w:w="2835" w:type="dxa"/>
            <w:gridSpan w:val="2"/>
          </w:tcPr>
          <w:p w14:paraId="2DF987CB" w14:textId="622A1B8F" w:rsidR="00D36D0C" w:rsidRP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49" w:type="dxa"/>
          </w:tcPr>
          <w:p w14:paraId="5201E09D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2118CCAE" w14:textId="2D12B9C2" w:rsidTr="00D36D0C">
        <w:trPr>
          <w:trHeight w:val="512"/>
        </w:trPr>
        <w:tc>
          <w:tcPr>
            <w:tcW w:w="674" w:type="dxa"/>
          </w:tcPr>
          <w:p w14:paraId="6FF1A4B2" w14:textId="77777777" w:rsidR="00D36D0C" w:rsidRPr="00D36D0C" w:rsidRDefault="00D36D0C" w:rsidP="002610ED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2" w:type="dxa"/>
          </w:tcPr>
          <w:p w14:paraId="244843DE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бесед, разбор конфликтных ситуаций. </w:t>
            </w:r>
          </w:p>
        </w:tc>
        <w:tc>
          <w:tcPr>
            <w:tcW w:w="2835" w:type="dxa"/>
            <w:gridSpan w:val="2"/>
          </w:tcPr>
          <w:p w14:paraId="0360513A" w14:textId="00BB1148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проблем</w:t>
            </w:r>
            <w:r w:rsidR="005D77A7">
              <w:rPr>
                <w:rFonts w:ascii="Times New Roman" w:hAnsi="Times New Roman" w:cs="Times New Roman"/>
                <w:sz w:val="24"/>
                <w:szCs w:val="24"/>
              </w:rPr>
              <w:t>, Совет профилактики</w:t>
            </w:r>
          </w:p>
        </w:tc>
        <w:tc>
          <w:tcPr>
            <w:tcW w:w="4949" w:type="dxa"/>
          </w:tcPr>
          <w:p w14:paraId="426D0F55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0A900703" w14:textId="6CF21122" w:rsidTr="00D36D0C">
        <w:trPr>
          <w:trHeight w:val="512"/>
        </w:trPr>
        <w:tc>
          <w:tcPr>
            <w:tcW w:w="674" w:type="dxa"/>
          </w:tcPr>
          <w:p w14:paraId="4F70E1F0" w14:textId="77777777" w:rsidR="00D36D0C" w:rsidRPr="00D36D0C" w:rsidRDefault="00D36D0C" w:rsidP="002610ED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2" w:type="dxa"/>
          </w:tcPr>
          <w:p w14:paraId="38988CE7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на консультацию к школьному психологу </w:t>
            </w:r>
          </w:p>
        </w:tc>
        <w:tc>
          <w:tcPr>
            <w:tcW w:w="2835" w:type="dxa"/>
            <w:gridSpan w:val="2"/>
          </w:tcPr>
          <w:p w14:paraId="4F625627" w14:textId="34C66C0B" w:rsidR="00D36D0C" w:rsidRP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D36D0C"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14:paraId="1D883CB7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3EF874E1" w14:textId="0E8DF999" w:rsidTr="00D36D0C">
        <w:trPr>
          <w:trHeight w:val="564"/>
        </w:trPr>
        <w:tc>
          <w:tcPr>
            <w:tcW w:w="10201" w:type="dxa"/>
            <w:gridSpan w:val="4"/>
            <w:vAlign w:val="center"/>
          </w:tcPr>
          <w:p w14:paraId="5269C6B2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949" w:type="dxa"/>
          </w:tcPr>
          <w:p w14:paraId="77AD1023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6D0C" w:rsidRPr="00D36D0C" w14:paraId="09CF87DD" w14:textId="4550F956" w:rsidTr="00D36D0C">
        <w:trPr>
          <w:trHeight w:val="564"/>
        </w:trPr>
        <w:tc>
          <w:tcPr>
            <w:tcW w:w="674" w:type="dxa"/>
          </w:tcPr>
          <w:p w14:paraId="5CA8A9E3" w14:textId="77777777" w:rsidR="00D36D0C" w:rsidRPr="00D36D0C" w:rsidRDefault="00D36D0C" w:rsidP="002610ED">
            <w:pPr>
              <w:spacing w:before="100" w:beforeAutospacing="1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2" w:type="dxa"/>
          </w:tcPr>
          <w:p w14:paraId="177B964C" w14:textId="77777777" w:rsidR="005D77A7" w:rsidRDefault="00D36D0C" w:rsidP="002610ED">
            <w:pPr>
              <w:spacing w:before="100" w:beforeAutospacing="1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семьи учащегося. </w:t>
            </w:r>
          </w:p>
          <w:p w14:paraId="4D8A549D" w14:textId="3B2BB996" w:rsidR="00D36D0C" w:rsidRPr="00D36D0C" w:rsidRDefault="00D36D0C" w:rsidP="002610ED">
            <w:pPr>
              <w:spacing w:before="100" w:beforeAutospacing="1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Регулярная проверка условий проживания учащегося.</w:t>
            </w:r>
          </w:p>
        </w:tc>
        <w:tc>
          <w:tcPr>
            <w:tcW w:w="2835" w:type="dxa"/>
            <w:gridSpan w:val="2"/>
          </w:tcPr>
          <w:p w14:paraId="4EDCDB22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проблем</w:t>
            </w:r>
          </w:p>
        </w:tc>
        <w:tc>
          <w:tcPr>
            <w:tcW w:w="4949" w:type="dxa"/>
          </w:tcPr>
          <w:p w14:paraId="4E7A445D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44481E5C" w14:textId="439D81BF" w:rsidTr="00D36D0C">
        <w:trPr>
          <w:trHeight w:val="690"/>
        </w:trPr>
        <w:tc>
          <w:tcPr>
            <w:tcW w:w="674" w:type="dxa"/>
          </w:tcPr>
          <w:p w14:paraId="799BDAF6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2" w:type="dxa"/>
          </w:tcPr>
          <w:p w14:paraId="6B2BF99D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родителей. Индивидуальные беседы с родителями.</w:t>
            </w:r>
          </w:p>
        </w:tc>
        <w:tc>
          <w:tcPr>
            <w:tcW w:w="2835" w:type="dxa"/>
            <w:gridSpan w:val="2"/>
          </w:tcPr>
          <w:p w14:paraId="525EBA56" w14:textId="77777777" w:rsid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  <w:p w14:paraId="1113EBC2" w14:textId="5A4DF439" w:rsidR="005D77A7" w:rsidRP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949" w:type="dxa"/>
          </w:tcPr>
          <w:p w14:paraId="0C874DB0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174E9D6F" w14:textId="3DBC0F7C" w:rsidTr="00D36D0C">
        <w:trPr>
          <w:trHeight w:val="909"/>
        </w:trPr>
        <w:tc>
          <w:tcPr>
            <w:tcW w:w="674" w:type="dxa"/>
          </w:tcPr>
          <w:p w14:paraId="1DC181B2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2" w:type="dxa"/>
          </w:tcPr>
          <w:p w14:paraId="23994E13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деятельности родителей в организации и проведении родительских собраний, мероприятий учреждения. </w:t>
            </w:r>
          </w:p>
        </w:tc>
        <w:tc>
          <w:tcPr>
            <w:tcW w:w="2835" w:type="dxa"/>
            <w:gridSpan w:val="2"/>
          </w:tcPr>
          <w:p w14:paraId="4B550286" w14:textId="49B450F7" w:rsidR="00D36D0C" w:rsidRP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D36D0C"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14:paraId="72AAEAE0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437CE3AB" w14:textId="2201839F" w:rsidTr="00D36D0C">
        <w:trPr>
          <w:trHeight w:val="564"/>
        </w:trPr>
        <w:tc>
          <w:tcPr>
            <w:tcW w:w="674" w:type="dxa"/>
          </w:tcPr>
          <w:p w14:paraId="3DFA5B21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2" w:type="dxa"/>
          </w:tcPr>
          <w:p w14:paraId="4886D67B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Организация встреч учителей и специали</w:t>
            </w:r>
            <w:r w:rsidRPr="00D36D0C">
              <w:rPr>
                <w:rFonts w:ascii="Times New Roman" w:hAnsi="Times New Roman" w:cs="Times New Roman"/>
                <w:sz w:val="24"/>
                <w:szCs w:val="24"/>
              </w:rPr>
              <w:softHyphen/>
              <w:t>стов школы с родителями</w:t>
            </w:r>
          </w:p>
        </w:tc>
        <w:tc>
          <w:tcPr>
            <w:tcW w:w="2835" w:type="dxa"/>
            <w:gridSpan w:val="2"/>
          </w:tcPr>
          <w:p w14:paraId="77DF102F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949" w:type="dxa"/>
          </w:tcPr>
          <w:p w14:paraId="2F232223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13876E32" w14:textId="71E1551B" w:rsidTr="00D36D0C">
        <w:trPr>
          <w:trHeight w:val="564"/>
        </w:trPr>
        <w:tc>
          <w:tcPr>
            <w:tcW w:w="674" w:type="dxa"/>
          </w:tcPr>
          <w:p w14:paraId="2936F60F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2" w:type="dxa"/>
          </w:tcPr>
          <w:p w14:paraId="3C8A563F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Организация отдыха школьников в летний период</w:t>
            </w:r>
          </w:p>
        </w:tc>
        <w:tc>
          <w:tcPr>
            <w:tcW w:w="2835" w:type="dxa"/>
            <w:gridSpan w:val="2"/>
          </w:tcPr>
          <w:p w14:paraId="221B7C97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4949" w:type="dxa"/>
          </w:tcPr>
          <w:p w14:paraId="6C8AD615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00F7CA5C" w14:textId="2543C56A" w:rsidTr="00D36D0C">
        <w:trPr>
          <w:trHeight w:val="564"/>
        </w:trPr>
        <w:tc>
          <w:tcPr>
            <w:tcW w:w="674" w:type="dxa"/>
          </w:tcPr>
          <w:p w14:paraId="4D9B36A0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2" w:type="dxa"/>
          </w:tcPr>
          <w:p w14:paraId="568B7662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Направление на консультацию к психологу или к врачам</w:t>
            </w:r>
          </w:p>
        </w:tc>
        <w:tc>
          <w:tcPr>
            <w:tcW w:w="2835" w:type="dxa"/>
            <w:gridSpan w:val="2"/>
          </w:tcPr>
          <w:p w14:paraId="3F497AC6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949" w:type="dxa"/>
          </w:tcPr>
          <w:p w14:paraId="33F928A2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54DCEEB1" w14:textId="7898A05F" w:rsidTr="00D36D0C">
        <w:trPr>
          <w:trHeight w:val="564"/>
        </w:trPr>
        <w:tc>
          <w:tcPr>
            <w:tcW w:w="674" w:type="dxa"/>
          </w:tcPr>
          <w:p w14:paraId="3D1AE963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2" w:type="dxa"/>
          </w:tcPr>
          <w:p w14:paraId="4C785D1F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и детей группы «риска» на советы профилактики</w:t>
            </w:r>
          </w:p>
        </w:tc>
        <w:tc>
          <w:tcPr>
            <w:tcW w:w="2835" w:type="dxa"/>
            <w:gridSpan w:val="2"/>
          </w:tcPr>
          <w:p w14:paraId="4099519E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проблем</w:t>
            </w:r>
          </w:p>
        </w:tc>
        <w:tc>
          <w:tcPr>
            <w:tcW w:w="4949" w:type="dxa"/>
          </w:tcPr>
          <w:p w14:paraId="124D4E55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429DFE31" w14:textId="3AC2C30F" w:rsidTr="00D36D0C">
        <w:trPr>
          <w:trHeight w:val="564"/>
        </w:trPr>
        <w:tc>
          <w:tcPr>
            <w:tcW w:w="674" w:type="dxa"/>
          </w:tcPr>
          <w:p w14:paraId="3ABDE367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692" w:type="dxa"/>
          </w:tcPr>
          <w:p w14:paraId="21C9BDDD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воспитанию детей и улучшению взаимопонимания</w:t>
            </w:r>
          </w:p>
        </w:tc>
        <w:tc>
          <w:tcPr>
            <w:tcW w:w="2835" w:type="dxa"/>
            <w:gridSpan w:val="2"/>
          </w:tcPr>
          <w:p w14:paraId="5181C80B" w14:textId="77777777" w:rsid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  <w:p w14:paraId="538579C9" w14:textId="6F3314B9" w:rsidR="005D77A7" w:rsidRPr="00D36D0C" w:rsidRDefault="005D77A7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родителей, родительские собрания</w:t>
            </w:r>
          </w:p>
        </w:tc>
        <w:tc>
          <w:tcPr>
            <w:tcW w:w="4949" w:type="dxa"/>
          </w:tcPr>
          <w:p w14:paraId="5CC1E86B" w14:textId="77777777" w:rsidR="00D36D0C" w:rsidRPr="00D36D0C" w:rsidRDefault="00D36D0C" w:rsidP="002610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0C" w:rsidRPr="00D36D0C" w14:paraId="6789E6C5" w14:textId="15FE4623" w:rsidTr="00D36D0C">
        <w:trPr>
          <w:trHeight w:val="564"/>
        </w:trPr>
        <w:tc>
          <w:tcPr>
            <w:tcW w:w="10201" w:type="dxa"/>
            <w:gridSpan w:val="4"/>
            <w:vAlign w:val="center"/>
          </w:tcPr>
          <w:p w14:paraId="422D8667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индивидуальных бесед с учащимся</w:t>
            </w:r>
          </w:p>
        </w:tc>
        <w:tc>
          <w:tcPr>
            <w:tcW w:w="4949" w:type="dxa"/>
          </w:tcPr>
          <w:p w14:paraId="56D56A74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6D0C" w:rsidRPr="00D36D0C" w14:paraId="1D1638BD" w14:textId="5461D7C1" w:rsidTr="00D36D0C">
        <w:trPr>
          <w:trHeight w:val="253"/>
        </w:trPr>
        <w:tc>
          <w:tcPr>
            <w:tcW w:w="674" w:type="dxa"/>
          </w:tcPr>
          <w:p w14:paraId="30670D1A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8" w:type="dxa"/>
            <w:gridSpan w:val="2"/>
          </w:tcPr>
          <w:p w14:paraId="7C6E69BF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1. Беседа о правилах поведения и внешнем виде школьника.</w:t>
            </w:r>
          </w:p>
          <w:p w14:paraId="32DBB348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2. Беседа о взаимоотношениях с одноклассниками.</w:t>
            </w:r>
          </w:p>
          <w:p w14:paraId="3179A467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3. Беседа об успеваемости и посещаемости.</w:t>
            </w:r>
          </w:p>
          <w:p w14:paraId="22A4D5B1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Беседа о поведении на уроках и переменах.</w:t>
            </w:r>
          </w:p>
        </w:tc>
        <w:tc>
          <w:tcPr>
            <w:tcW w:w="2729" w:type="dxa"/>
          </w:tcPr>
          <w:p w14:paraId="28A6ABB6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949" w:type="dxa"/>
          </w:tcPr>
          <w:p w14:paraId="489EEB5E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6D0C" w:rsidRPr="00D36D0C" w14:paraId="08E07080" w14:textId="13B85057" w:rsidTr="00D36D0C">
        <w:trPr>
          <w:trHeight w:val="253"/>
        </w:trPr>
        <w:tc>
          <w:tcPr>
            <w:tcW w:w="674" w:type="dxa"/>
          </w:tcPr>
          <w:p w14:paraId="788B7968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8" w:type="dxa"/>
            <w:gridSpan w:val="2"/>
          </w:tcPr>
          <w:p w14:paraId="19BD8751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Беседа «Правило поведения в общественных местах и ПДД».</w:t>
            </w:r>
          </w:p>
          <w:p w14:paraId="16FCDDB5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Беседа «О правовой ответственности подростка».</w:t>
            </w:r>
          </w:p>
          <w:p w14:paraId="7DD233D4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Беседа «О недопустимости агрессивного поведения в школе и вне школы».</w:t>
            </w:r>
          </w:p>
          <w:p w14:paraId="041B4C5F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4. Беседа о правилах поведения в общественных местах и ПДД.</w:t>
            </w:r>
          </w:p>
        </w:tc>
        <w:tc>
          <w:tcPr>
            <w:tcW w:w="2729" w:type="dxa"/>
            <w:vAlign w:val="center"/>
          </w:tcPr>
          <w:p w14:paraId="264D91D5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949" w:type="dxa"/>
          </w:tcPr>
          <w:p w14:paraId="20EECF42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36D0C" w:rsidRPr="00D36D0C" w14:paraId="2D304AC5" w14:textId="0491CC8E" w:rsidTr="00D36D0C">
        <w:trPr>
          <w:trHeight w:val="253"/>
        </w:trPr>
        <w:tc>
          <w:tcPr>
            <w:tcW w:w="674" w:type="dxa"/>
          </w:tcPr>
          <w:p w14:paraId="254882FE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8" w:type="dxa"/>
            <w:gridSpan w:val="2"/>
          </w:tcPr>
          <w:p w14:paraId="69D60F5B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Беседа «Алкоголизм и подросток».</w:t>
            </w:r>
          </w:p>
          <w:p w14:paraId="54180208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Беседа «Как я общаюсь со своими одноклассниками».</w:t>
            </w:r>
          </w:p>
          <w:p w14:paraId="3812BCEE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Беседа «Ответственность за порчу школьного имущества».</w:t>
            </w:r>
          </w:p>
          <w:p w14:paraId="41E6D000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4. Беседа: «Сможешь ли ты устоять» Цель: предупредить </w:t>
            </w:r>
            <w:proofErr w:type="spellStart"/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  <w:r w:rsidRPr="00D36D0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таксикоманию</w:t>
            </w:r>
            <w:proofErr w:type="spellEnd"/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, алкоголизм, наркоманию.</w:t>
            </w:r>
          </w:p>
        </w:tc>
        <w:tc>
          <w:tcPr>
            <w:tcW w:w="2729" w:type="dxa"/>
            <w:vAlign w:val="center"/>
          </w:tcPr>
          <w:p w14:paraId="4EC66C29" w14:textId="6E8342B0" w:rsidR="00D36D0C" w:rsidRPr="00D36D0C" w:rsidRDefault="005D77A7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949" w:type="dxa"/>
          </w:tcPr>
          <w:p w14:paraId="68611230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36D0C" w:rsidRPr="00D36D0C" w14:paraId="2A1F9060" w14:textId="6F03BAE3" w:rsidTr="00D36D0C">
        <w:trPr>
          <w:trHeight w:val="253"/>
        </w:trPr>
        <w:tc>
          <w:tcPr>
            <w:tcW w:w="674" w:type="dxa"/>
          </w:tcPr>
          <w:p w14:paraId="30B1344B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98" w:type="dxa"/>
            <w:gridSpan w:val="2"/>
          </w:tcPr>
          <w:p w14:paraId="192FFB16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Беседа «Преступления и правонарушения, совершаемые несовершеннолетними».</w:t>
            </w:r>
          </w:p>
          <w:p w14:paraId="60C04CAA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Беседа «Наркотики и закон».</w:t>
            </w:r>
          </w:p>
          <w:p w14:paraId="4C49EF26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Беседа «Профилактика драк и агрессивного поведения».</w:t>
            </w:r>
          </w:p>
          <w:p w14:paraId="4B685308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4. Что такое самовоспитание</w:t>
            </w:r>
          </w:p>
        </w:tc>
        <w:tc>
          <w:tcPr>
            <w:tcW w:w="2729" w:type="dxa"/>
            <w:vAlign w:val="center"/>
          </w:tcPr>
          <w:p w14:paraId="7C4625A8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949" w:type="dxa"/>
          </w:tcPr>
          <w:p w14:paraId="7D25958A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36D0C" w:rsidRPr="00D36D0C" w14:paraId="023515BD" w14:textId="25E6D1BC" w:rsidTr="00D36D0C">
        <w:trPr>
          <w:trHeight w:val="253"/>
        </w:trPr>
        <w:tc>
          <w:tcPr>
            <w:tcW w:w="674" w:type="dxa"/>
          </w:tcPr>
          <w:p w14:paraId="17F26D8C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gridSpan w:val="2"/>
          </w:tcPr>
          <w:p w14:paraId="4A614FF4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«Вовлечение несовершеннолетних в деструктивные секты».</w:t>
            </w:r>
          </w:p>
          <w:p w14:paraId="1245110B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Профилактика СПИД и ВИЧ – инфекции».</w:t>
            </w:r>
          </w:p>
          <w:p w14:paraId="7EAB9ED2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«Как противостоять влиянию подростковых антиобщественных группировок».</w:t>
            </w:r>
          </w:p>
          <w:p w14:paraId="18F8D79A" w14:textId="77777777" w:rsidR="00D36D0C" w:rsidRPr="00D36D0C" w:rsidRDefault="00D36D0C" w:rsidP="002610ED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4. Что такое токсикомания?</w:t>
            </w:r>
          </w:p>
        </w:tc>
        <w:tc>
          <w:tcPr>
            <w:tcW w:w="2729" w:type="dxa"/>
            <w:vAlign w:val="center"/>
          </w:tcPr>
          <w:p w14:paraId="1D73E56C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949" w:type="dxa"/>
          </w:tcPr>
          <w:p w14:paraId="2308E3DA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36D0C" w:rsidRPr="00D36D0C" w14:paraId="362FE26F" w14:textId="2719F1C5" w:rsidTr="00D36D0C">
        <w:trPr>
          <w:trHeight w:val="253"/>
        </w:trPr>
        <w:tc>
          <w:tcPr>
            <w:tcW w:w="674" w:type="dxa"/>
          </w:tcPr>
          <w:p w14:paraId="498F9B4C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gridSpan w:val="2"/>
          </w:tcPr>
          <w:p w14:paraId="25458FD3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С законом шутки плохи!</w:t>
            </w:r>
          </w:p>
          <w:p w14:paraId="78AB5AA1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Беседа «Конфликты в коллективе и способы их разрешения».</w:t>
            </w:r>
          </w:p>
          <w:p w14:paraId="60C0CF8B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Беседа «Сигарет, не приносящих вреда, – нет».</w:t>
            </w:r>
          </w:p>
          <w:p w14:paraId="5FE6E77A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Беседа «Преступление и наказание»</w:t>
            </w:r>
          </w:p>
        </w:tc>
        <w:tc>
          <w:tcPr>
            <w:tcW w:w="2729" w:type="dxa"/>
            <w:vAlign w:val="center"/>
          </w:tcPr>
          <w:p w14:paraId="384B274F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949" w:type="dxa"/>
          </w:tcPr>
          <w:p w14:paraId="295CE8A9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36D0C" w:rsidRPr="00D36D0C" w14:paraId="693EEAB9" w14:textId="6C5669EB" w:rsidTr="00D36D0C">
        <w:trPr>
          <w:trHeight w:val="253"/>
        </w:trPr>
        <w:tc>
          <w:tcPr>
            <w:tcW w:w="674" w:type="dxa"/>
          </w:tcPr>
          <w:p w14:paraId="660E82E8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gridSpan w:val="2"/>
          </w:tcPr>
          <w:p w14:paraId="55C0DC2A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eastAsia="Calibri" w:hAnsi="Times New Roman" w:cs="Times New Roman"/>
                <w:sz w:val="24"/>
                <w:szCs w:val="24"/>
              </w:rPr>
              <w:t>1. Беседа с учащимися «Что нужно знать о молодежной субкультуре?».</w:t>
            </w:r>
          </w:p>
          <w:p w14:paraId="62CB27F3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Беседа «Психология ранней наркомании».</w:t>
            </w:r>
          </w:p>
          <w:p w14:paraId="26C87650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Беседа «Взрослая жизнь – взрослая ответственность».</w:t>
            </w:r>
          </w:p>
          <w:p w14:paraId="736F9727" w14:textId="77777777" w:rsidR="00D36D0C" w:rsidRPr="00D36D0C" w:rsidRDefault="00D36D0C" w:rsidP="002610ED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 Беседа «Правила поведения в общественных местах и на дорогах».</w:t>
            </w:r>
          </w:p>
        </w:tc>
        <w:tc>
          <w:tcPr>
            <w:tcW w:w="2729" w:type="dxa"/>
            <w:vAlign w:val="center"/>
          </w:tcPr>
          <w:p w14:paraId="1B06A6EF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949" w:type="dxa"/>
          </w:tcPr>
          <w:p w14:paraId="4A2A43FF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36D0C" w:rsidRPr="00D36D0C" w14:paraId="707365A7" w14:textId="527F6F91" w:rsidTr="00D36D0C">
        <w:trPr>
          <w:trHeight w:val="253"/>
        </w:trPr>
        <w:tc>
          <w:tcPr>
            <w:tcW w:w="674" w:type="dxa"/>
          </w:tcPr>
          <w:p w14:paraId="2DBFBB7C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798" w:type="dxa"/>
            <w:gridSpan w:val="2"/>
          </w:tcPr>
          <w:p w14:paraId="2F885CB0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eastAsia="Calibri" w:hAnsi="Times New Roman" w:cs="Times New Roman"/>
                <w:sz w:val="24"/>
                <w:szCs w:val="24"/>
              </w:rPr>
              <w:t>1. Жить в мире с собой и другими.</w:t>
            </w:r>
          </w:p>
          <w:p w14:paraId="1D58A135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Беседа «Самое дорогое, что у тебя есть!».</w:t>
            </w:r>
          </w:p>
          <w:p w14:paraId="6C2D3CDA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Беседа «Курение – цена модной привычки».</w:t>
            </w:r>
          </w:p>
          <w:p w14:paraId="1E8465CB" w14:textId="77777777" w:rsidR="00D36D0C" w:rsidRPr="00D36D0C" w:rsidRDefault="00D36D0C" w:rsidP="002610E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Беседа «Закон и подросток».</w:t>
            </w:r>
          </w:p>
        </w:tc>
        <w:tc>
          <w:tcPr>
            <w:tcW w:w="2729" w:type="dxa"/>
            <w:vAlign w:val="center"/>
          </w:tcPr>
          <w:p w14:paraId="5841D41E" w14:textId="77777777" w:rsidR="00D36D0C" w:rsidRPr="00D36D0C" w:rsidRDefault="00D36D0C" w:rsidP="002610E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949" w:type="dxa"/>
          </w:tcPr>
          <w:p w14:paraId="7DE7F706" w14:textId="77777777" w:rsidR="00D36D0C" w:rsidRPr="00D36D0C" w:rsidRDefault="00D36D0C" w:rsidP="002610E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36D0C" w:rsidRPr="00D36D0C" w14:paraId="6B7B2A8E" w14:textId="46FC89DB" w:rsidTr="00D36D0C">
        <w:trPr>
          <w:trHeight w:val="253"/>
        </w:trPr>
        <w:tc>
          <w:tcPr>
            <w:tcW w:w="674" w:type="dxa"/>
          </w:tcPr>
          <w:p w14:paraId="160FA0F2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98" w:type="dxa"/>
            <w:gridSpan w:val="2"/>
          </w:tcPr>
          <w:p w14:paraId="709E1F54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Беседа «Правила доверия».</w:t>
            </w:r>
          </w:p>
          <w:p w14:paraId="7D24DB4A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Беседа «Одно из преступлений - кража».</w:t>
            </w:r>
          </w:p>
          <w:p w14:paraId="09FD96CE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Беседа «Безвредного - табака не бывает».</w:t>
            </w:r>
          </w:p>
          <w:p w14:paraId="608F061F" w14:textId="77777777" w:rsidR="00D36D0C" w:rsidRPr="00D36D0C" w:rsidRDefault="00D36D0C" w:rsidP="002610ED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D36D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Уважай ближнего как самого себя.</w:t>
            </w:r>
          </w:p>
        </w:tc>
        <w:tc>
          <w:tcPr>
            <w:tcW w:w="2729" w:type="dxa"/>
            <w:vAlign w:val="center"/>
          </w:tcPr>
          <w:p w14:paraId="69EAB052" w14:textId="77777777" w:rsidR="00D36D0C" w:rsidRPr="00D36D0C" w:rsidRDefault="00D36D0C" w:rsidP="002610E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949" w:type="dxa"/>
          </w:tcPr>
          <w:p w14:paraId="614166F4" w14:textId="77777777" w:rsidR="00D36D0C" w:rsidRPr="00D36D0C" w:rsidRDefault="00D36D0C" w:rsidP="002610E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36D0C" w:rsidRPr="00D36D0C" w14:paraId="7EF50273" w14:textId="25179B06" w:rsidTr="00D36D0C">
        <w:trPr>
          <w:trHeight w:val="253"/>
        </w:trPr>
        <w:tc>
          <w:tcPr>
            <w:tcW w:w="674" w:type="dxa"/>
          </w:tcPr>
          <w:p w14:paraId="6F1C7195" w14:textId="77777777" w:rsidR="00D36D0C" w:rsidRPr="00D36D0C" w:rsidRDefault="00D36D0C" w:rsidP="002610E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gridSpan w:val="2"/>
          </w:tcPr>
          <w:p w14:paraId="313E65D4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Беседа «Кем бы ты хотел стать?».</w:t>
            </w:r>
          </w:p>
          <w:p w14:paraId="41D543DE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Беседа «Вспомним подвиги ВОВ».</w:t>
            </w:r>
          </w:p>
          <w:p w14:paraId="2D996AED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Беседа «Мои планы на лето».</w:t>
            </w:r>
          </w:p>
          <w:p w14:paraId="71A7C050" w14:textId="77777777" w:rsidR="00D36D0C" w:rsidRPr="00D36D0C" w:rsidRDefault="00D36D0C" w:rsidP="002610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Беседа «Давай проанализируем этот учебный год».</w:t>
            </w:r>
          </w:p>
        </w:tc>
        <w:tc>
          <w:tcPr>
            <w:tcW w:w="2729" w:type="dxa"/>
            <w:vAlign w:val="center"/>
          </w:tcPr>
          <w:p w14:paraId="4B89C26F" w14:textId="77777777" w:rsidR="00D36D0C" w:rsidRPr="00D36D0C" w:rsidRDefault="00D36D0C" w:rsidP="002610E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6D0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949" w:type="dxa"/>
          </w:tcPr>
          <w:p w14:paraId="15A2FCBD" w14:textId="77777777" w:rsidR="00D36D0C" w:rsidRPr="00D36D0C" w:rsidRDefault="00D36D0C" w:rsidP="002610E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186BE5B9" w14:textId="77777777" w:rsidR="00D36D0C" w:rsidRDefault="00D36D0C" w:rsidP="00D36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8AC11" w14:textId="77777777" w:rsidR="00D36D0C" w:rsidRDefault="00D36D0C" w:rsidP="00D36D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DFB6B" w14:textId="03629264" w:rsidR="00D36D0C" w:rsidRDefault="00D36D0C" w:rsidP="00D36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Социальный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Нагимова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</w:t>
      </w:r>
    </w:p>
    <w:p w14:paraId="2FD701D9" w14:textId="4D7116B7" w:rsidR="00D36D0C" w:rsidRDefault="00D36D0C" w:rsidP="006C0B77">
      <w:pPr>
        <w:spacing w:after="0"/>
        <w:ind w:firstLine="709"/>
        <w:jc w:val="both"/>
      </w:pPr>
      <w:r>
        <w:t xml:space="preserve">             </w:t>
      </w:r>
    </w:p>
    <w:p w14:paraId="3C1127FB" w14:textId="77777777" w:rsidR="00D36D0C" w:rsidRDefault="00D36D0C" w:rsidP="006C0B77">
      <w:pPr>
        <w:spacing w:after="0"/>
        <w:ind w:firstLine="709"/>
        <w:jc w:val="both"/>
      </w:pPr>
    </w:p>
    <w:p w14:paraId="419E2198" w14:textId="77777777" w:rsidR="00D36D0C" w:rsidRDefault="00D36D0C" w:rsidP="006C0B77">
      <w:pPr>
        <w:spacing w:after="0"/>
        <w:ind w:firstLine="709"/>
        <w:jc w:val="both"/>
      </w:pPr>
    </w:p>
    <w:sectPr w:rsidR="00D36D0C" w:rsidSect="00D36D0C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374CD"/>
    <w:multiLevelType w:val="multilevel"/>
    <w:tmpl w:val="559811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080DC6"/>
    <w:multiLevelType w:val="multilevel"/>
    <w:tmpl w:val="0F72F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0C"/>
    <w:rsid w:val="00196E8E"/>
    <w:rsid w:val="0047602C"/>
    <w:rsid w:val="0053037A"/>
    <w:rsid w:val="00537C55"/>
    <w:rsid w:val="005D77A7"/>
    <w:rsid w:val="006C0B77"/>
    <w:rsid w:val="006F4BCB"/>
    <w:rsid w:val="00822C64"/>
    <w:rsid w:val="008242FF"/>
    <w:rsid w:val="00870751"/>
    <w:rsid w:val="00922C48"/>
    <w:rsid w:val="00AA0C32"/>
    <w:rsid w:val="00B915B7"/>
    <w:rsid w:val="00D36D0C"/>
    <w:rsid w:val="00EA57F8"/>
    <w:rsid w:val="00EA59DF"/>
    <w:rsid w:val="00EE4070"/>
    <w:rsid w:val="00F12C76"/>
    <w:rsid w:val="00F14A2C"/>
    <w:rsid w:val="00FE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1DFD"/>
  <w15:chartTrackingRefBased/>
  <w15:docId w15:val="{CB9F6528-9CEE-4A0B-A049-22088EDB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D0C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6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D0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36D0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36D0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36D0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36D0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36D0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36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6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D0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36D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D0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D0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36D0C"/>
    <w:rPr>
      <w:b/>
      <w:bCs/>
      <w:smallCaps/>
      <w:color w:val="2E74B5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D36D0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D3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D3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D36D0C"/>
    <w:pPr>
      <w:spacing w:after="0" w:line="240" w:lineRule="auto"/>
    </w:pPr>
    <w:rPr>
      <w:kern w:val="0"/>
      <w14:ligatures w14:val="none"/>
    </w:rPr>
  </w:style>
  <w:style w:type="character" w:customStyle="1" w:styleId="af">
    <w:name w:val="Основной текст_"/>
    <w:basedOn w:val="a0"/>
    <w:link w:val="23"/>
    <w:rsid w:val="00D36D0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"/>
    <w:rsid w:val="00D36D0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2025-11-10T21:43:00Z</cp:lastPrinted>
  <dcterms:created xsi:type="dcterms:W3CDTF">2026-02-17T14:50:00Z</dcterms:created>
  <dcterms:modified xsi:type="dcterms:W3CDTF">2026-02-17T14:50:00Z</dcterms:modified>
</cp:coreProperties>
</file>